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108" w:type="dxa"/>
        <w:tblLayout w:type="fixed"/>
        <w:tblLook w:val="0000" w:firstRow="0" w:lastRow="0" w:firstColumn="0" w:lastColumn="0" w:noHBand="0" w:noVBand="0"/>
      </w:tblPr>
      <w:tblGrid>
        <w:gridCol w:w="3960"/>
        <w:gridCol w:w="5760"/>
      </w:tblGrid>
      <w:tr w:rsidR="00680DC6" w:rsidRPr="00680DC6" w:rsidTr="000773A2">
        <w:trPr>
          <w:trHeight w:val="1079"/>
        </w:trPr>
        <w:tc>
          <w:tcPr>
            <w:tcW w:w="3960" w:type="dxa"/>
          </w:tcPr>
          <w:p w:rsidR="00680DC6" w:rsidRPr="00680DC6" w:rsidRDefault="00680DC6" w:rsidP="00680DC6">
            <w:pPr>
              <w:keepNext/>
              <w:spacing w:before="40" w:after="40"/>
              <w:jc w:val="center"/>
              <w:outlineLvl w:val="3"/>
            </w:pPr>
            <w:r w:rsidRPr="00680DC6">
              <w:t>BỘ NÔNG NGHIỆP VÀ PTNT</w:t>
            </w:r>
          </w:p>
          <w:p w:rsidR="00680DC6" w:rsidRPr="00680DC6" w:rsidRDefault="00680DC6" w:rsidP="00680DC6">
            <w:pPr>
              <w:spacing w:before="40" w:after="40"/>
              <w:jc w:val="center"/>
              <w:rPr>
                <w:rFonts w:eastAsia="Batang" w:cs="Arial"/>
                <w:b/>
                <w:bCs/>
                <w:noProof/>
                <w:lang w:eastAsia="ko-KR"/>
              </w:rPr>
            </w:pPr>
            <w:r w:rsidRPr="00680DC6">
              <w:rPr>
                <w:rFonts w:eastAsia="Batang" w:cs="Arial"/>
                <w:b/>
                <w:bCs/>
                <w:noProof/>
                <w:lang w:eastAsia="ko-KR"/>
              </w:rPr>
              <w:t>TRƯỜNG ĐẠI HỌC THỦY LỢI</w:t>
            </w:r>
          </w:p>
          <w:p w:rsidR="00680DC6" w:rsidRPr="00680DC6" w:rsidRDefault="00680DC6" w:rsidP="00680DC6">
            <w:pPr>
              <w:jc w:val="center"/>
              <w:rPr>
                <w:rFonts w:eastAsia="Batang" w:cs="Arial"/>
                <w:lang w:eastAsia="ko-KR"/>
              </w:rPr>
            </w:pPr>
            <w:r w:rsidRPr="00680DC6">
              <w:rPr>
                <w:rFonts w:eastAsia="Batang" w:cs="Arial"/>
                <w:b/>
                <w:bCs/>
                <w:noProof/>
              </w:rPr>
              <mc:AlternateContent>
                <mc:Choice Requires="wps">
                  <w:drawing>
                    <wp:anchor distT="0" distB="0" distL="114300" distR="114300" simplePos="0" relativeHeight="251665408" behindDoc="0" locked="0" layoutInCell="1" allowOverlap="1" wp14:anchorId="4E3647AC" wp14:editId="13687884">
                      <wp:simplePos x="0" y="0"/>
                      <wp:positionH relativeFrom="column">
                        <wp:posOffset>617220</wp:posOffset>
                      </wp:positionH>
                      <wp:positionV relativeFrom="paragraph">
                        <wp:posOffset>55245</wp:posOffset>
                      </wp:positionV>
                      <wp:extent cx="1143000" cy="0"/>
                      <wp:effectExtent l="5080" t="13335" r="13970" b="571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1A077E" id="Straight Connector 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BNMuVGJAIAAEAEAAAOAAAAAAAAAAAAAAAAAC4CAABkcnMvZTJvRG9jLnhtbFBL&#10;AQItABQABgAIAAAAIQBI0qNl2QAAAAYBAAAPAAAAAAAAAAAAAAAAAH4EAABkcnMvZG93bnJldi54&#10;bWxQSwUGAAAAAAQABADzAAAAhAUAAAAA&#10;"/>
                  </w:pict>
                </mc:Fallback>
              </mc:AlternateContent>
            </w:r>
          </w:p>
          <w:p w:rsidR="00680DC6" w:rsidRPr="00680DC6" w:rsidRDefault="00680DC6" w:rsidP="00680DC6">
            <w:pPr>
              <w:jc w:val="center"/>
              <w:rPr>
                <w:rFonts w:eastAsia="Batang" w:cs="Arial"/>
                <w:lang w:eastAsia="ko-KR"/>
              </w:rPr>
            </w:pPr>
            <w:r w:rsidRPr="00680DC6">
              <w:rPr>
                <w:rFonts w:eastAsia="Batang" w:cs="Arial"/>
                <w:lang w:eastAsia="ko-KR"/>
              </w:rPr>
              <w:t>Số:   176    /TB-ĐHTL</w:t>
            </w:r>
          </w:p>
        </w:tc>
        <w:tc>
          <w:tcPr>
            <w:tcW w:w="5760" w:type="dxa"/>
          </w:tcPr>
          <w:p w:rsidR="00680DC6" w:rsidRPr="00680DC6" w:rsidRDefault="00680DC6" w:rsidP="00680DC6">
            <w:pPr>
              <w:spacing w:before="40" w:after="40"/>
              <w:jc w:val="center"/>
              <w:rPr>
                <w:rFonts w:eastAsia="Batang" w:cs="Arial"/>
                <w:b/>
                <w:bCs/>
                <w:lang w:eastAsia="ko-KR"/>
              </w:rPr>
            </w:pPr>
            <w:r w:rsidRPr="00680DC6">
              <w:rPr>
                <w:rFonts w:eastAsia="Batang" w:cs="Arial"/>
                <w:b/>
                <w:bCs/>
                <w:lang w:eastAsia="ko-KR"/>
              </w:rPr>
              <w:t>CỘNG HÒA XÃ HỘI CHỦ NGHĨA VIỆT NAM</w:t>
            </w:r>
          </w:p>
          <w:p w:rsidR="00680DC6" w:rsidRPr="00680DC6" w:rsidRDefault="00680DC6" w:rsidP="00680DC6">
            <w:pPr>
              <w:spacing w:before="40" w:after="40"/>
              <w:jc w:val="center"/>
              <w:rPr>
                <w:rFonts w:eastAsia="Batang" w:cs="Arial"/>
                <w:b/>
                <w:lang w:eastAsia="ko-KR"/>
              </w:rPr>
            </w:pPr>
            <w:r w:rsidRPr="00680DC6">
              <w:rPr>
                <w:rFonts w:eastAsia="Batang" w:cs="Arial"/>
                <w:b/>
                <w:lang w:eastAsia="ko-KR"/>
              </w:rPr>
              <w:t>Độc lập – Tự do – Hạnh phúc</w:t>
            </w:r>
          </w:p>
          <w:p w:rsidR="00680DC6" w:rsidRPr="00680DC6" w:rsidRDefault="00680DC6" w:rsidP="00680DC6">
            <w:pPr>
              <w:jc w:val="center"/>
              <w:rPr>
                <w:rFonts w:eastAsia="Batang" w:cs="Arial"/>
                <w:lang w:eastAsia="ko-KR"/>
              </w:rPr>
            </w:pPr>
            <w:r w:rsidRPr="00680DC6">
              <w:rPr>
                <w:rFonts w:eastAsia="Batang" w:cs="Arial"/>
                <w:b/>
                <w:noProof/>
              </w:rPr>
              <mc:AlternateContent>
                <mc:Choice Requires="wps">
                  <w:drawing>
                    <wp:anchor distT="0" distB="0" distL="114300" distR="114300" simplePos="0" relativeHeight="251666432" behindDoc="0" locked="0" layoutInCell="1" allowOverlap="1" wp14:anchorId="29E40A11" wp14:editId="2C62E4CD">
                      <wp:simplePos x="0" y="0"/>
                      <wp:positionH relativeFrom="column">
                        <wp:posOffset>960120</wp:posOffset>
                      </wp:positionH>
                      <wp:positionV relativeFrom="paragraph">
                        <wp:posOffset>55245</wp:posOffset>
                      </wp:positionV>
                      <wp:extent cx="1600200" cy="0"/>
                      <wp:effectExtent l="5080" t="13335" r="13970" b="571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0401C" id="Straight Connector 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pOqGw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"/>
                  </w:pict>
                </mc:Fallback>
              </mc:AlternateContent>
            </w:r>
          </w:p>
          <w:p w:rsidR="00680DC6" w:rsidRPr="00680DC6" w:rsidRDefault="00680DC6" w:rsidP="00680DC6">
            <w:pPr>
              <w:jc w:val="center"/>
              <w:rPr>
                <w:rFonts w:eastAsia="Batang" w:cs="Arial"/>
                <w:i/>
                <w:lang w:eastAsia="ko-KR"/>
              </w:rPr>
            </w:pPr>
            <w:r w:rsidRPr="00680DC6">
              <w:rPr>
                <w:rFonts w:eastAsia="Batang" w:cs="Arial"/>
                <w:i/>
                <w:lang w:eastAsia="ko-KR"/>
              </w:rPr>
              <w:t>Hà Nội, ngày 17 tháng 3  năm 2021</w:t>
            </w:r>
          </w:p>
        </w:tc>
      </w:tr>
    </w:tbl>
    <w:p w:rsidR="00680DC6" w:rsidRPr="00680DC6" w:rsidRDefault="00680DC6" w:rsidP="00680DC6">
      <w:pPr>
        <w:spacing w:before="40" w:line="288" w:lineRule="auto"/>
        <w:jc w:val="center"/>
        <w:rPr>
          <w:rFonts w:eastAsia="Batang"/>
          <w:sz w:val="22"/>
          <w:szCs w:val="22"/>
          <w:lang w:eastAsia="ko-KR"/>
        </w:rPr>
      </w:pPr>
    </w:p>
    <w:p w:rsidR="00680DC6" w:rsidRPr="00680DC6" w:rsidRDefault="00680DC6" w:rsidP="00680DC6">
      <w:pPr>
        <w:spacing w:before="120" w:after="120" w:line="288" w:lineRule="auto"/>
        <w:jc w:val="center"/>
        <w:rPr>
          <w:rFonts w:eastAsia="Batang"/>
          <w:sz w:val="28"/>
          <w:szCs w:val="28"/>
          <w:lang w:eastAsia="ko-KR"/>
        </w:rPr>
      </w:pPr>
      <w:r w:rsidRPr="00680DC6">
        <w:rPr>
          <w:rFonts w:eastAsia="Batang"/>
          <w:b/>
          <w:bCs/>
          <w:sz w:val="28"/>
          <w:szCs w:val="28"/>
          <w:lang w:eastAsia="ko-KR"/>
        </w:rPr>
        <w:t>THÔNG BÁO</w:t>
      </w:r>
    </w:p>
    <w:p w:rsidR="00680DC6" w:rsidRPr="00680DC6" w:rsidRDefault="00680DC6" w:rsidP="00680DC6">
      <w:pPr>
        <w:spacing w:before="120" w:after="120" w:line="288" w:lineRule="auto"/>
        <w:jc w:val="center"/>
        <w:rPr>
          <w:rFonts w:eastAsia="Batang"/>
          <w:lang w:eastAsia="ko-KR"/>
        </w:rPr>
      </w:pPr>
      <w:r w:rsidRPr="00680DC6">
        <w:rPr>
          <w:rFonts w:eastAsia="Batang"/>
          <w:b/>
          <w:bCs/>
          <w:lang w:eastAsia="ko-KR"/>
        </w:rPr>
        <w:t>V/v hướng dẫn thực hiện Miễn giảm học phí, Trợ cấp xã hội và hỗ trợ chi phí học tập</w:t>
      </w:r>
    </w:p>
    <w:p w:rsidR="00680DC6" w:rsidRPr="00680DC6" w:rsidRDefault="00680DC6" w:rsidP="00680DC6">
      <w:pPr>
        <w:spacing w:before="120" w:after="120" w:line="288" w:lineRule="auto"/>
        <w:jc w:val="center"/>
        <w:rPr>
          <w:rFonts w:eastAsia="Batang"/>
          <w:lang w:eastAsia="ko-KR"/>
        </w:rPr>
      </w:pPr>
      <w:r w:rsidRPr="00680DC6">
        <w:rPr>
          <w:rFonts w:eastAsia="Batang"/>
          <w:noProof/>
        </w:rPr>
        <mc:AlternateContent>
          <mc:Choice Requires="wps">
            <w:drawing>
              <wp:anchor distT="0" distB="0" distL="114300" distR="114300" simplePos="0" relativeHeight="251664384" behindDoc="0" locked="0" layoutInCell="1" allowOverlap="1" wp14:anchorId="68F04FE8" wp14:editId="66366367">
                <wp:simplePos x="0" y="0"/>
                <wp:positionH relativeFrom="column">
                  <wp:posOffset>2419350</wp:posOffset>
                </wp:positionH>
                <wp:positionV relativeFrom="paragraph">
                  <wp:posOffset>210185</wp:posOffset>
                </wp:positionV>
                <wp:extent cx="1371600" cy="0"/>
                <wp:effectExtent l="5080" t="11430" r="13970" b="762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9245C" id="Straight Connector 9"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16.55pt" to="298.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LeuHQIAADY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"/>
            </w:pict>
          </mc:Fallback>
        </mc:AlternateContent>
      </w:r>
      <w:r w:rsidRPr="00680DC6">
        <w:rPr>
          <w:rFonts w:eastAsia="Batang"/>
          <w:b/>
          <w:bCs/>
          <w:lang w:eastAsia="ko-KR"/>
        </w:rPr>
        <w:t>Học kỳ 2, năm học 2020-2021</w:t>
      </w:r>
    </w:p>
    <w:p w:rsidR="00680DC6" w:rsidRPr="00680DC6" w:rsidRDefault="00680DC6" w:rsidP="00680DC6">
      <w:pPr>
        <w:spacing w:before="40" w:line="288" w:lineRule="auto"/>
        <w:jc w:val="both"/>
        <w:rPr>
          <w:rFonts w:eastAsia="Batang"/>
          <w:sz w:val="18"/>
          <w:lang w:eastAsia="ko-KR"/>
        </w:rPr>
      </w:pPr>
      <w:r w:rsidRPr="00680DC6">
        <w:rPr>
          <w:rFonts w:eastAsia="Batang"/>
          <w:lang w:eastAsia="ko-KR"/>
        </w:rPr>
        <w:softHyphen/>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Căn cứ Quyết định số 66/2013/QĐ-TTg ngày 11/11/2013 của Thủ tướng Chính phủ về Quy định chính sách hỗ trợ chi phí học tập đối với sinh viên là người dân tộc thiểu số học tại các cơ sở giáo dục đại học;</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Căn cứ Quyết định số 1475/QĐ-ĐHTL ngày 20/7/2016 của Hiệu trưởng trường Đại học Thủy Lợi về ban hành Quy định về học phí, miễn giảm học phí đối với sinh viên đại học, cao đẳng và liên thông cao đẳng lên đại học hệ chính quy theo hệ thống tín chỉ của trường Đại học Thủy lợi;</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Căn cứ Quyết định 1055/QĐ-ĐHTL ngày 30/7/2014 của Hiệu trưởng trường Đại học Thuỷ Lợi về ban hành quy định về học bổng và trợ cấp xã hội đối với sinh viên đại học, cao đẳng và liên thông cao đẳng lên đại học hệ chính quy theo hệ thống tín chỉ tại trường Đại học Thủy lợi;</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xml:space="preserve">Trường Đại học Thủy lợi thông báo về việc Miễn giảm học phí (MGHP), trợ cấp xã hội (TCXH), Hỗ trợ chi phí học tập theo quy định trong học kỳ 2, năm học 2020– 2021 cho sinh viên hệ chính quy như sau: </w:t>
      </w:r>
    </w:p>
    <w:p w:rsidR="00680DC6" w:rsidRPr="00680DC6" w:rsidRDefault="00680DC6" w:rsidP="00680DC6">
      <w:pPr>
        <w:tabs>
          <w:tab w:val="left" w:pos="426"/>
        </w:tabs>
        <w:spacing w:before="60" w:after="60" w:line="276" w:lineRule="auto"/>
        <w:jc w:val="both"/>
        <w:rPr>
          <w:rFonts w:eastAsia="Batang"/>
          <w:b/>
          <w:sz w:val="22"/>
          <w:szCs w:val="22"/>
          <w:lang w:eastAsia="ko-KR"/>
        </w:rPr>
      </w:pPr>
      <w:r w:rsidRPr="00680DC6">
        <w:rPr>
          <w:rFonts w:eastAsia="Batang"/>
          <w:b/>
          <w:sz w:val="22"/>
          <w:szCs w:val="22"/>
          <w:lang w:eastAsia="ko-KR"/>
        </w:rPr>
        <w:t>I. MIỄN GIẢM HỌC PHÍ:</w:t>
      </w:r>
    </w:p>
    <w:p w:rsidR="00680DC6" w:rsidRPr="00680DC6" w:rsidRDefault="00680DC6" w:rsidP="00680DC6">
      <w:pPr>
        <w:tabs>
          <w:tab w:val="left" w:pos="426"/>
        </w:tabs>
        <w:spacing w:before="60" w:after="60" w:line="276" w:lineRule="auto"/>
        <w:jc w:val="both"/>
        <w:rPr>
          <w:rFonts w:eastAsia="Batang"/>
          <w:b/>
          <w:sz w:val="22"/>
          <w:szCs w:val="22"/>
          <w:lang w:eastAsia="ko-K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
        <w:gridCol w:w="3060"/>
        <w:gridCol w:w="3150"/>
        <w:gridCol w:w="1350"/>
        <w:gridCol w:w="1786"/>
      </w:tblGrid>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center"/>
              <w:rPr>
                <w:rFonts w:eastAsia="Batang"/>
                <w:b/>
                <w:bCs/>
                <w:sz w:val="22"/>
                <w:szCs w:val="22"/>
                <w:lang w:eastAsia="ko-KR"/>
              </w:rPr>
            </w:pPr>
            <w:r w:rsidRPr="00680DC6">
              <w:rPr>
                <w:rFonts w:eastAsia="Batang"/>
                <w:b/>
                <w:bCs/>
                <w:sz w:val="22"/>
                <w:szCs w:val="22"/>
                <w:lang w:eastAsia="ko-KR"/>
              </w:rPr>
              <w:t>TT</w:t>
            </w:r>
          </w:p>
        </w:tc>
        <w:tc>
          <w:tcPr>
            <w:tcW w:w="3060" w:type="dxa"/>
          </w:tcPr>
          <w:p w:rsidR="00680DC6" w:rsidRPr="00680DC6" w:rsidRDefault="00680DC6" w:rsidP="00680DC6">
            <w:pPr>
              <w:spacing w:before="40" w:after="40" w:line="276" w:lineRule="auto"/>
              <w:jc w:val="center"/>
              <w:rPr>
                <w:rFonts w:eastAsia="Batang"/>
                <w:b/>
                <w:bCs/>
                <w:sz w:val="22"/>
                <w:szCs w:val="22"/>
                <w:lang w:eastAsia="ko-KR"/>
              </w:rPr>
            </w:pPr>
            <w:r w:rsidRPr="00680DC6">
              <w:rPr>
                <w:rFonts w:eastAsia="Batang"/>
                <w:b/>
                <w:bCs/>
                <w:sz w:val="22"/>
                <w:szCs w:val="22"/>
                <w:lang w:eastAsia="ko-KR"/>
              </w:rPr>
              <w:t>Đối tượng</w:t>
            </w:r>
          </w:p>
        </w:tc>
        <w:tc>
          <w:tcPr>
            <w:tcW w:w="3150" w:type="dxa"/>
          </w:tcPr>
          <w:p w:rsidR="00680DC6" w:rsidRPr="00680DC6" w:rsidRDefault="00680DC6" w:rsidP="00680DC6">
            <w:pPr>
              <w:spacing w:before="40" w:after="40" w:line="276" w:lineRule="auto"/>
              <w:jc w:val="center"/>
              <w:rPr>
                <w:rFonts w:eastAsia="Batang"/>
                <w:b/>
                <w:bCs/>
                <w:sz w:val="22"/>
                <w:szCs w:val="22"/>
                <w:lang w:eastAsia="ko-KR"/>
              </w:rPr>
            </w:pPr>
            <w:r w:rsidRPr="00680DC6">
              <w:rPr>
                <w:rFonts w:eastAsia="Batang"/>
                <w:b/>
                <w:bCs/>
                <w:sz w:val="22"/>
                <w:szCs w:val="22"/>
                <w:lang w:eastAsia="ko-KR"/>
              </w:rPr>
              <w:t>Hồ sơ</w:t>
            </w:r>
          </w:p>
        </w:tc>
        <w:tc>
          <w:tcPr>
            <w:tcW w:w="1350" w:type="dxa"/>
          </w:tcPr>
          <w:p w:rsidR="00680DC6" w:rsidRPr="00680DC6" w:rsidRDefault="00680DC6" w:rsidP="00680DC6">
            <w:pPr>
              <w:spacing w:before="40" w:after="40" w:line="276" w:lineRule="auto"/>
              <w:jc w:val="center"/>
              <w:rPr>
                <w:rFonts w:eastAsia="Batang"/>
                <w:b/>
                <w:bCs/>
                <w:sz w:val="22"/>
                <w:szCs w:val="22"/>
                <w:lang w:eastAsia="ko-KR"/>
              </w:rPr>
            </w:pPr>
            <w:r w:rsidRPr="00680DC6">
              <w:rPr>
                <w:rFonts w:eastAsia="Batang"/>
                <w:b/>
                <w:bCs/>
                <w:sz w:val="22"/>
                <w:szCs w:val="22"/>
                <w:lang w:eastAsia="ko-KR"/>
              </w:rPr>
              <w:t>Mức miễn giảm học phí</w:t>
            </w:r>
          </w:p>
        </w:tc>
        <w:tc>
          <w:tcPr>
            <w:tcW w:w="1786" w:type="dxa"/>
          </w:tcPr>
          <w:p w:rsidR="00680DC6" w:rsidRPr="00680DC6" w:rsidRDefault="00680DC6" w:rsidP="00680DC6">
            <w:pPr>
              <w:numPr>
                <w:ilvl w:val="1"/>
                <w:numId w:val="2"/>
              </w:numPr>
              <w:tabs>
                <w:tab w:val="num" w:pos="0"/>
              </w:tabs>
              <w:spacing w:before="40" w:after="40" w:line="276" w:lineRule="auto"/>
              <w:jc w:val="center"/>
              <w:rPr>
                <w:rFonts w:eastAsia="Batang"/>
                <w:b/>
                <w:bCs/>
                <w:sz w:val="22"/>
                <w:szCs w:val="22"/>
                <w:lang w:eastAsia="ko-KR"/>
              </w:rPr>
            </w:pPr>
            <w:r w:rsidRPr="00680DC6">
              <w:rPr>
                <w:rFonts w:eastAsia="Batang"/>
                <w:b/>
                <w:bCs/>
                <w:sz w:val="22"/>
                <w:szCs w:val="22"/>
                <w:lang w:eastAsia="ko-KR"/>
              </w:rPr>
              <w:t>Quy dịnh</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1</w:t>
            </w:r>
          </w:p>
        </w:tc>
        <w:tc>
          <w:tcPr>
            <w:tcW w:w="306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Sinh viên là con của người có công với cách mạng được hưởng ưu đãi</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xml:space="preserve">- Đơn xin miễn giảm học phí </w:t>
            </w:r>
            <w:r w:rsidRPr="00680DC6">
              <w:rPr>
                <w:rFonts w:eastAsia="Batang"/>
                <w:bCs/>
                <w:i/>
                <w:sz w:val="21"/>
                <w:szCs w:val="21"/>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Giấy xác nhận của cơ quan quản lý đối tượng người có công và bản sao công chứng thẻ Thương bệnh binh hoặc quyết định hưởng ưu đãi của bố /mẹ</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100%</w:t>
            </w:r>
          </w:p>
        </w:tc>
        <w:tc>
          <w:tcPr>
            <w:tcW w:w="1786"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2</w:t>
            </w:r>
          </w:p>
        </w:tc>
        <w:tc>
          <w:tcPr>
            <w:tcW w:w="306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Sinh viên bị tàn tật, khuyết tật thuộc diện hộ nghèo hoặc hộ cận nghèo theo quy định của Thủ tướng Chính phủ</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xml:space="preserve">- Đơn xin miễn giảm học phí </w:t>
            </w:r>
            <w:r w:rsidRPr="00680DC6">
              <w:rPr>
                <w:rFonts w:eastAsia="Batang"/>
                <w:bCs/>
                <w:i/>
                <w:sz w:val="21"/>
                <w:szCs w:val="21"/>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1"/>
                <w:szCs w:val="21"/>
                <w:lang w:eastAsia="ko-KR"/>
              </w:rPr>
              <w:t>- Giấy xác nhận khuyết tật của UBND xã hoặc QĐ trợ cấp xã hội của UBND cấp huyện và giấy chứng nhận hộ nghèo hoặc hộ cận nghèo do UBND xã cấp</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100%</w:t>
            </w:r>
          </w:p>
        </w:tc>
        <w:tc>
          <w:tcPr>
            <w:tcW w:w="1786" w:type="dxa"/>
            <w:vMerge w:val="restart"/>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vào đầu khóa học và bổ sung giấy xác nhận hộ nghèo hoặc cận nghèo vào đầu mỗi kỳ theo thông báo của nhà trường</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3</w:t>
            </w:r>
          </w:p>
        </w:tc>
        <w:tc>
          <w:tcPr>
            <w:tcW w:w="3060" w:type="dxa"/>
          </w:tcPr>
          <w:p w:rsidR="00680DC6" w:rsidRPr="00680DC6" w:rsidRDefault="00680DC6" w:rsidP="00680DC6">
            <w:pPr>
              <w:spacing w:before="40" w:after="40" w:line="276" w:lineRule="auto"/>
              <w:jc w:val="both"/>
              <w:rPr>
                <w:rFonts w:eastAsia="Batang"/>
                <w:bCs/>
                <w:sz w:val="22"/>
                <w:szCs w:val="22"/>
                <w:lang w:eastAsia="ko-KR"/>
              </w:rPr>
            </w:pPr>
            <w:r w:rsidRPr="00680DC6">
              <w:rPr>
                <w:rFonts w:eastAsia="Batang"/>
                <w:bCs/>
                <w:sz w:val="22"/>
                <w:szCs w:val="22"/>
                <w:lang w:eastAsia="ko-KR"/>
              </w:rPr>
              <w:t>Sinh viên là người dân tộc thiểu số thuộc hộ nghèo và hộ cận nghèo theo quy định của Thủ tướng Chính phủ</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xml:space="preserve">- Đơn xin miễn giảm học phí </w:t>
            </w:r>
            <w:r w:rsidRPr="00680DC6">
              <w:rPr>
                <w:rFonts w:eastAsia="Batang"/>
                <w:bCs/>
                <w:i/>
                <w:sz w:val="21"/>
                <w:szCs w:val="21"/>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Bản sao công chứng Giấy khai sinh và Giấy chứng nhận hộ nghèo hoặc hộ cận nghèo do UBND xã cấp</w:t>
            </w:r>
          </w:p>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100%</w:t>
            </w:r>
          </w:p>
        </w:tc>
        <w:tc>
          <w:tcPr>
            <w:tcW w:w="1786" w:type="dxa"/>
            <w:vMerge/>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lastRenderedPageBreak/>
              <w:t>4</w:t>
            </w:r>
          </w:p>
        </w:tc>
        <w:tc>
          <w:tcPr>
            <w:tcW w:w="3060" w:type="dxa"/>
          </w:tcPr>
          <w:p w:rsidR="00680DC6" w:rsidRPr="00680DC6" w:rsidRDefault="00680DC6" w:rsidP="00680DC6">
            <w:pPr>
              <w:spacing w:before="40" w:after="40" w:line="276" w:lineRule="auto"/>
              <w:jc w:val="both"/>
              <w:rPr>
                <w:rFonts w:eastAsia="Batang"/>
                <w:bCs/>
                <w:sz w:val="22"/>
                <w:szCs w:val="22"/>
                <w:lang w:eastAsia="ko-KR"/>
              </w:rPr>
            </w:pPr>
            <w:r w:rsidRPr="00680DC6">
              <w:rPr>
                <w:rFonts w:eastAsia="Batang"/>
                <w:bCs/>
                <w:sz w:val="22"/>
                <w:szCs w:val="22"/>
                <w:lang w:eastAsia="ko-KR"/>
              </w:rPr>
              <w:t xml:space="preserve">Sinh viên là người dân tộc thiểu số rất ít người ở vùng có điều kiện kinh tế - xã hội khó khăn hoặc đặc biệt khó khăn </w:t>
            </w:r>
            <w:r w:rsidRPr="00680DC6">
              <w:rPr>
                <w:rFonts w:eastAsia="Batang"/>
                <w:bCs/>
                <w:i/>
                <w:sz w:val="22"/>
                <w:szCs w:val="22"/>
                <w:lang w:eastAsia="ko-KR"/>
              </w:rPr>
              <w:t>( dân tộc thiểu số rất ít người bao gồm: La Hủ, La Ha, Pà Thèn, Lự, Ngải, Chứt, Lô Lô, Mảng, Cống, Cờ Lao, Bố Y, Sỷ La, Pu Péo, Rơ Măm, B Râu,  Ơ Đu)</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xml:space="preserve">- Đơn xin miễn giảm học phí </w:t>
            </w:r>
            <w:r w:rsidRPr="00680DC6">
              <w:rPr>
                <w:rFonts w:eastAsia="Batang"/>
                <w:bCs/>
                <w:i/>
                <w:sz w:val="22"/>
                <w:szCs w:val="22"/>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100%</w:t>
            </w:r>
          </w:p>
        </w:tc>
        <w:tc>
          <w:tcPr>
            <w:tcW w:w="1786"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5</w:t>
            </w:r>
          </w:p>
        </w:tc>
        <w:tc>
          <w:tcPr>
            <w:tcW w:w="306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Sinh viên mồ côi cả cha và mẹ, sinh năm 2000 trở lại đây.</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1"/>
                <w:szCs w:val="21"/>
                <w:lang w:eastAsia="ko-KR"/>
              </w:rPr>
            </w:pPr>
            <w:r w:rsidRPr="00680DC6">
              <w:rPr>
                <w:rFonts w:eastAsia="Batang"/>
                <w:bCs/>
                <w:sz w:val="21"/>
                <w:szCs w:val="21"/>
                <w:lang w:eastAsia="ko-KR"/>
              </w:rPr>
              <w:t xml:space="preserve">- Đơn xin miễn giảm học phí </w:t>
            </w:r>
            <w:r w:rsidRPr="00680DC6">
              <w:rPr>
                <w:rFonts w:eastAsia="Batang"/>
                <w:bCs/>
                <w:i/>
                <w:sz w:val="21"/>
                <w:szCs w:val="21"/>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1"/>
                <w:szCs w:val="21"/>
                <w:lang w:eastAsia="ko-KR"/>
              </w:rPr>
              <w:t xml:space="preserve">- Giấy chứng tử của cha và mẹ do UBND xã cấp </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100%</w:t>
            </w:r>
          </w:p>
        </w:tc>
        <w:tc>
          <w:tcPr>
            <w:tcW w:w="1786"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6</w:t>
            </w:r>
          </w:p>
        </w:tc>
        <w:tc>
          <w:tcPr>
            <w:tcW w:w="306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xml:space="preserve">Sinh viên người dân tộc thiểu số </w:t>
            </w:r>
            <w:r w:rsidRPr="00680DC6">
              <w:rPr>
                <w:rFonts w:eastAsia="Batang"/>
                <w:bCs/>
                <w:i/>
                <w:sz w:val="22"/>
                <w:szCs w:val="22"/>
                <w:lang w:eastAsia="ko-KR"/>
              </w:rPr>
              <w:t>(không phải là người dân tộc thiểu số rất ít người)</w:t>
            </w:r>
            <w:r w:rsidRPr="00680DC6">
              <w:rPr>
                <w:rFonts w:eastAsia="Batang"/>
                <w:bCs/>
                <w:sz w:val="22"/>
                <w:szCs w:val="22"/>
                <w:lang w:eastAsia="ko-KR"/>
              </w:rPr>
              <w:t xml:space="preserve"> ở vùng có điều kiện kinh tế - xã hội đặc biệt khó khăn</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xml:space="preserve">- Đơn xin miễn giảm học phí </w:t>
            </w:r>
            <w:r w:rsidRPr="00680DC6">
              <w:rPr>
                <w:rFonts w:eastAsia="Batang"/>
                <w:bCs/>
                <w:i/>
                <w:sz w:val="22"/>
                <w:szCs w:val="22"/>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70%</w:t>
            </w:r>
          </w:p>
        </w:tc>
        <w:tc>
          <w:tcPr>
            <w:tcW w:w="1786"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8"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7</w:t>
            </w:r>
          </w:p>
        </w:tc>
        <w:tc>
          <w:tcPr>
            <w:tcW w:w="3060" w:type="dxa"/>
          </w:tcPr>
          <w:p w:rsidR="00680DC6" w:rsidRPr="00680DC6" w:rsidRDefault="00680DC6" w:rsidP="00680DC6">
            <w:pPr>
              <w:spacing w:before="40" w:after="40" w:line="276" w:lineRule="auto"/>
              <w:jc w:val="both"/>
              <w:rPr>
                <w:rFonts w:eastAsia="Batang"/>
                <w:bCs/>
                <w:sz w:val="22"/>
                <w:szCs w:val="22"/>
                <w:lang w:eastAsia="ko-KR"/>
              </w:rPr>
            </w:pPr>
            <w:r w:rsidRPr="00680DC6">
              <w:rPr>
                <w:rFonts w:eastAsia="Batang"/>
                <w:bCs/>
                <w:sz w:val="22"/>
                <w:szCs w:val="22"/>
                <w:lang w:eastAsia="ko-KR"/>
              </w:rPr>
              <w:t>Sinh viên là con của cán bộ, công nhân, viên chức mà cha hoặc mẹ bị tai nạn lao động hoặc mắc bệnh nghề nghiệp được hưởng trợ cấp thường xuyên</w:t>
            </w:r>
          </w:p>
        </w:tc>
        <w:tc>
          <w:tcPr>
            <w:tcW w:w="3150"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xml:space="preserve">- Đơn xin miễn giảm học phí </w:t>
            </w:r>
            <w:r w:rsidRPr="00680DC6">
              <w:rPr>
                <w:rFonts w:eastAsia="Batang"/>
                <w:bCs/>
                <w:i/>
                <w:sz w:val="22"/>
                <w:szCs w:val="22"/>
                <w:lang w:eastAsia="ko-KR"/>
              </w:rPr>
              <w:t>(theo mẫu 1)</w:t>
            </w:r>
          </w:p>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 Bản sao công chứng Giấy khai sinh và Sổ hưởng trợ cấp hàng tháng của bố/mẹ do tổ chức bảo hiểm xã hội cấp</w:t>
            </w:r>
          </w:p>
        </w:tc>
        <w:tc>
          <w:tcPr>
            <w:tcW w:w="1350" w:type="dxa"/>
          </w:tcPr>
          <w:p w:rsidR="00680DC6" w:rsidRPr="00680DC6" w:rsidRDefault="00680DC6" w:rsidP="00680DC6">
            <w:pPr>
              <w:numPr>
                <w:ilvl w:val="1"/>
                <w:numId w:val="2"/>
              </w:numPr>
              <w:tabs>
                <w:tab w:val="num" w:pos="0"/>
              </w:tabs>
              <w:spacing w:before="40" w:after="40" w:line="276" w:lineRule="auto"/>
              <w:jc w:val="center"/>
              <w:rPr>
                <w:rFonts w:eastAsia="Batang"/>
                <w:bCs/>
                <w:sz w:val="22"/>
                <w:szCs w:val="22"/>
                <w:lang w:eastAsia="ko-KR"/>
              </w:rPr>
            </w:pPr>
            <w:r w:rsidRPr="00680DC6">
              <w:rPr>
                <w:rFonts w:eastAsia="Batang"/>
                <w:bCs/>
                <w:sz w:val="22"/>
                <w:szCs w:val="22"/>
                <w:lang w:eastAsia="ko-KR"/>
              </w:rPr>
              <w:t>50%</w:t>
            </w:r>
          </w:p>
        </w:tc>
        <w:tc>
          <w:tcPr>
            <w:tcW w:w="1786" w:type="dxa"/>
          </w:tcPr>
          <w:p w:rsidR="00680DC6" w:rsidRPr="00680DC6" w:rsidRDefault="00680DC6" w:rsidP="00680DC6">
            <w:pPr>
              <w:numPr>
                <w:ilvl w:val="1"/>
                <w:numId w:val="2"/>
              </w:numPr>
              <w:tabs>
                <w:tab w:val="num" w:pos="0"/>
              </w:tabs>
              <w:spacing w:before="40" w:after="40" w:line="276" w:lineRule="auto"/>
              <w:jc w:val="both"/>
              <w:rPr>
                <w:rFonts w:eastAsia="Batang"/>
                <w:bCs/>
                <w:sz w:val="22"/>
                <w:szCs w:val="22"/>
                <w:lang w:eastAsia="ko-KR"/>
              </w:rPr>
            </w:pPr>
            <w:r w:rsidRPr="00680DC6">
              <w:rPr>
                <w:rFonts w:eastAsia="Batang"/>
                <w:bCs/>
                <w:sz w:val="22"/>
                <w:szCs w:val="22"/>
                <w:lang w:eastAsia="ko-KR"/>
              </w:rPr>
              <w:t>Nộp hồ sơ một lần cho toàn khóa học</w:t>
            </w:r>
          </w:p>
        </w:tc>
      </w:tr>
    </w:tbl>
    <w:p w:rsidR="00680DC6" w:rsidRPr="00680DC6" w:rsidRDefault="00680DC6" w:rsidP="00680DC6">
      <w:pPr>
        <w:spacing w:before="60" w:after="60" w:line="276" w:lineRule="auto"/>
        <w:ind w:left="426"/>
        <w:jc w:val="both"/>
        <w:rPr>
          <w:rFonts w:eastAsia="Batang"/>
          <w:sz w:val="22"/>
          <w:szCs w:val="22"/>
          <w:lang w:eastAsia="ko-KR"/>
        </w:rPr>
      </w:pPr>
      <w:r w:rsidRPr="00680DC6">
        <w:rPr>
          <w:rFonts w:eastAsia="Batang"/>
          <w:b/>
          <w:sz w:val="22"/>
          <w:szCs w:val="22"/>
          <w:lang w:eastAsia="ko-KR"/>
        </w:rPr>
        <w:t xml:space="preserve">*  </w:t>
      </w:r>
      <w:r w:rsidRPr="00680DC6">
        <w:rPr>
          <w:rFonts w:eastAsia="Batang"/>
          <w:b/>
          <w:i/>
          <w:sz w:val="22"/>
          <w:szCs w:val="22"/>
          <w:lang w:eastAsia="ko-KR"/>
        </w:rPr>
        <w:t>Ghi chú:</w:t>
      </w:r>
      <w:r w:rsidRPr="00680DC6">
        <w:rPr>
          <w:rFonts w:eastAsia="Batang"/>
          <w:b/>
          <w:sz w:val="22"/>
          <w:szCs w:val="22"/>
          <w:lang w:eastAsia="ko-KR"/>
        </w:rPr>
        <w:t xml:space="preserve"> - </w:t>
      </w:r>
      <w:r w:rsidRPr="00680DC6">
        <w:rPr>
          <w:rFonts w:eastAsia="Batang"/>
          <w:sz w:val="22"/>
          <w:szCs w:val="22"/>
          <w:lang w:eastAsia="ko-KR"/>
        </w:rPr>
        <w:t>Những sinh viên thuộc đối tượng 1,2,3,4,5,6 thuộc khóa 62 và những sinh viên khóa 61 trở về trước chưa nộp hồ sơ vào đầu khóa học thì phải nộp hồ sơ để Nhà trường xét miễn giảm học phí;</w:t>
      </w:r>
    </w:p>
    <w:p w:rsidR="00680DC6" w:rsidRPr="00680DC6" w:rsidRDefault="00680DC6" w:rsidP="00680DC6">
      <w:pPr>
        <w:spacing w:before="60" w:after="60" w:line="276" w:lineRule="auto"/>
        <w:ind w:left="426"/>
        <w:jc w:val="both"/>
        <w:rPr>
          <w:rFonts w:eastAsia="Batang"/>
          <w:sz w:val="22"/>
          <w:szCs w:val="22"/>
          <w:lang w:eastAsia="ko-KR"/>
        </w:rPr>
      </w:pPr>
      <w:r w:rsidRPr="00680DC6">
        <w:rPr>
          <w:rFonts w:eastAsia="Batang"/>
          <w:b/>
          <w:sz w:val="22"/>
          <w:szCs w:val="22"/>
          <w:lang w:eastAsia="ko-KR"/>
        </w:rPr>
        <w:t xml:space="preserve">                    -</w:t>
      </w:r>
      <w:r w:rsidRPr="00680DC6">
        <w:rPr>
          <w:rFonts w:eastAsia="Batang"/>
          <w:sz w:val="22"/>
          <w:szCs w:val="22"/>
          <w:lang w:eastAsia="ko-KR"/>
        </w:rPr>
        <w:t xml:space="preserve"> Những sinh viên thuộc các đối tượng 2, 3 đã được miễn giảm ở học kỳ trước đó phải nộp bổ sung giấy xác nhận hộ nghèo hoặc hộ cận nghèo vào đầu mỗi kỳ học để Nhà trường xét miễn giảm học phí.</w:t>
      </w:r>
    </w:p>
    <w:p w:rsidR="00680DC6" w:rsidRPr="00680DC6" w:rsidRDefault="00680DC6" w:rsidP="00680DC6">
      <w:pPr>
        <w:tabs>
          <w:tab w:val="left" w:pos="7663"/>
        </w:tabs>
        <w:spacing w:before="60" w:after="60" w:line="276" w:lineRule="auto"/>
        <w:ind w:left="426"/>
        <w:jc w:val="both"/>
        <w:rPr>
          <w:rFonts w:eastAsia="Batang"/>
          <w:lang w:eastAsia="ko-KR"/>
        </w:rPr>
      </w:pPr>
      <w:r w:rsidRPr="00680DC6">
        <w:rPr>
          <w:rFonts w:eastAsia="Batang"/>
          <w:b/>
          <w:sz w:val="22"/>
          <w:szCs w:val="22"/>
          <w:lang w:eastAsia="ko-KR"/>
        </w:rPr>
        <w:t>II. TRỢ CẤP XÃ HỘI:</w:t>
      </w:r>
    </w:p>
    <w:p w:rsidR="00680DC6" w:rsidRPr="00680DC6" w:rsidRDefault="00680DC6" w:rsidP="00680DC6">
      <w:pPr>
        <w:spacing w:before="60" w:after="60" w:line="276" w:lineRule="auto"/>
        <w:jc w:val="both"/>
        <w:rPr>
          <w:rFonts w:eastAsia="Batang"/>
          <w:b/>
          <w:sz w:val="22"/>
          <w:szCs w:val="22"/>
          <w:lang w:eastAsia="ko-K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
        <w:gridCol w:w="2973"/>
        <w:gridCol w:w="2907"/>
        <w:gridCol w:w="1591"/>
        <w:gridCol w:w="1878"/>
      </w:tblGrid>
      <w:tr w:rsidR="00680DC6" w:rsidRPr="00680DC6" w:rsidTr="000773A2">
        <w:tc>
          <w:tcPr>
            <w:tcW w:w="555" w:type="dxa"/>
          </w:tcPr>
          <w:p w:rsidR="00680DC6" w:rsidRPr="00680DC6" w:rsidRDefault="00680DC6" w:rsidP="00680DC6">
            <w:pPr>
              <w:spacing w:before="60" w:after="60" w:line="276" w:lineRule="auto"/>
              <w:jc w:val="center"/>
              <w:rPr>
                <w:rFonts w:eastAsia="Batang"/>
                <w:b/>
                <w:sz w:val="22"/>
                <w:szCs w:val="22"/>
                <w:lang w:eastAsia="ko-KR"/>
              </w:rPr>
            </w:pPr>
            <w:r w:rsidRPr="00680DC6">
              <w:rPr>
                <w:rFonts w:eastAsia="Batang"/>
                <w:b/>
                <w:sz w:val="22"/>
                <w:szCs w:val="22"/>
                <w:lang w:eastAsia="ko-KR"/>
              </w:rPr>
              <w:t>TT</w:t>
            </w:r>
          </w:p>
        </w:tc>
        <w:tc>
          <w:tcPr>
            <w:tcW w:w="2973" w:type="dxa"/>
          </w:tcPr>
          <w:p w:rsidR="00680DC6" w:rsidRPr="00680DC6" w:rsidRDefault="00680DC6" w:rsidP="00680DC6">
            <w:pPr>
              <w:spacing w:before="60" w:after="60" w:line="276" w:lineRule="auto"/>
              <w:jc w:val="center"/>
              <w:rPr>
                <w:rFonts w:eastAsia="Batang"/>
                <w:b/>
                <w:sz w:val="22"/>
                <w:szCs w:val="22"/>
                <w:lang w:eastAsia="ko-KR"/>
              </w:rPr>
            </w:pPr>
            <w:r w:rsidRPr="00680DC6">
              <w:rPr>
                <w:rFonts w:eastAsia="Batang"/>
                <w:b/>
                <w:sz w:val="22"/>
                <w:szCs w:val="22"/>
                <w:lang w:eastAsia="ko-KR"/>
              </w:rPr>
              <w:t>Đối tượng</w:t>
            </w:r>
          </w:p>
        </w:tc>
        <w:tc>
          <w:tcPr>
            <w:tcW w:w="2907" w:type="dxa"/>
          </w:tcPr>
          <w:p w:rsidR="00680DC6" w:rsidRPr="00680DC6" w:rsidRDefault="00680DC6" w:rsidP="00680DC6">
            <w:pPr>
              <w:spacing w:before="60" w:after="60" w:line="276" w:lineRule="auto"/>
              <w:jc w:val="center"/>
              <w:rPr>
                <w:rFonts w:eastAsia="Batang"/>
                <w:b/>
                <w:sz w:val="22"/>
                <w:szCs w:val="22"/>
                <w:lang w:eastAsia="ko-KR"/>
              </w:rPr>
            </w:pPr>
            <w:r w:rsidRPr="00680DC6">
              <w:rPr>
                <w:rFonts w:eastAsia="Batang"/>
                <w:b/>
                <w:sz w:val="22"/>
                <w:szCs w:val="22"/>
                <w:lang w:eastAsia="ko-KR"/>
              </w:rPr>
              <w:t>Hồ sơ</w:t>
            </w:r>
          </w:p>
        </w:tc>
        <w:tc>
          <w:tcPr>
            <w:tcW w:w="1591" w:type="dxa"/>
          </w:tcPr>
          <w:p w:rsidR="00680DC6" w:rsidRPr="00680DC6" w:rsidRDefault="00680DC6" w:rsidP="00680DC6">
            <w:pPr>
              <w:spacing w:before="60" w:after="60" w:line="276" w:lineRule="auto"/>
              <w:jc w:val="center"/>
              <w:rPr>
                <w:rFonts w:eastAsia="Batang"/>
                <w:b/>
                <w:sz w:val="22"/>
                <w:szCs w:val="22"/>
                <w:lang w:eastAsia="ko-KR"/>
              </w:rPr>
            </w:pPr>
            <w:r w:rsidRPr="00680DC6">
              <w:rPr>
                <w:rFonts w:eastAsia="Batang"/>
                <w:b/>
                <w:sz w:val="22"/>
                <w:szCs w:val="22"/>
                <w:lang w:eastAsia="ko-KR"/>
              </w:rPr>
              <w:t>Mức tiền</w:t>
            </w:r>
          </w:p>
        </w:tc>
        <w:tc>
          <w:tcPr>
            <w:tcW w:w="1878" w:type="dxa"/>
          </w:tcPr>
          <w:p w:rsidR="00680DC6" w:rsidRPr="00680DC6" w:rsidRDefault="00680DC6" w:rsidP="00680DC6">
            <w:pPr>
              <w:spacing w:before="60" w:after="60" w:line="276" w:lineRule="auto"/>
              <w:jc w:val="center"/>
              <w:rPr>
                <w:rFonts w:eastAsia="Batang"/>
                <w:b/>
                <w:sz w:val="22"/>
                <w:szCs w:val="22"/>
                <w:lang w:eastAsia="ko-KR"/>
              </w:rPr>
            </w:pPr>
            <w:r w:rsidRPr="00680DC6">
              <w:rPr>
                <w:rFonts w:eastAsia="Batang"/>
                <w:b/>
                <w:sz w:val="22"/>
                <w:szCs w:val="22"/>
                <w:lang w:eastAsia="ko-KR"/>
              </w:rPr>
              <w:t>Quy định</w:t>
            </w:r>
          </w:p>
        </w:tc>
      </w:tr>
      <w:tr w:rsidR="00680DC6" w:rsidRPr="00680DC6" w:rsidTr="000773A2">
        <w:tc>
          <w:tcPr>
            <w:tcW w:w="555"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1</w:t>
            </w:r>
          </w:p>
        </w:tc>
        <w:tc>
          <w:tcPr>
            <w:tcW w:w="2973"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sz w:val="22"/>
                <w:szCs w:val="22"/>
                <w:lang w:eastAsia="ko-KR"/>
              </w:rPr>
              <w:t>Sinh viên là người dân tộc ít người ở vùng cao</w:t>
            </w:r>
          </w:p>
        </w:tc>
        <w:tc>
          <w:tcPr>
            <w:tcW w:w="2907" w:type="dxa"/>
          </w:tcPr>
          <w:p w:rsidR="00680DC6" w:rsidRPr="00680DC6" w:rsidRDefault="00680DC6" w:rsidP="00680DC6">
            <w:pPr>
              <w:spacing w:before="60" w:after="60" w:line="276" w:lineRule="auto"/>
              <w:jc w:val="both"/>
              <w:rPr>
                <w:rFonts w:eastAsia="Batang"/>
                <w:i/>
                <w:sz w:val="22"/>
                <w:szCs w:val="22"/>
                <w:lang w:eastAsia="ko-KR"/>
              </w:rPr>
            </w:pPr>
            <w:r w:rsidRPr="00680DC6">
              <w:rPr>
                <w:rFonts w:eastAsia="Batang"/>
                <w:b/>
                <w:sz w:val="22"/>
                <w:szCs w:val="22"/>
                <w:lang w:eastAsia="ko-KR"/>
              </w:rPr>
              <w:t xml:space="preserve">- </w:t>
            </w:r>
            <w:r w:rsidRPr="00680DC6">
              <w:rPr>
                <w:rFonts w:eastAsia="Batang"/>
                <w:sz w:val="22"/>
                <w:szCs w:val="22"/>
                <w:lang w:eastAsia="ko-KR"/>
              </w:rPr>
              <w:t xml:space="preserve">Đơn đề nghị hưởng TCXH </w:t>
            </w:r>
            <w:r w:rsidRPr="00680DC6">
              <w:rPr>
                <w:rFonts w:eastAsia="Batang"/>
                <w:i/>
                <w:sz w:val="22"/>
                <w:szCs w:val="22"/>
                <w:lang w:eastAsia="ko-KR"/>
              </w:rPr>
              <w:t>(theo mẫu 2)</w:t>
            </w:r>
          </w:p>
          <w:p w:rsidR="00680DC6" w:rsidRPr="00680DC6" w:rsidRDefault="00680DC6" w:rsidP="00680DC6">
            <w:pPr>
              <w:spacing w:before="60" w:after="60" w:line="312" w:lineRule="auto"/>
              <w:jc w:val="both"/>
              <w:rPr>
                <w:rFonts w:eastAsia="Batang"/>
                <w:sz w:val="22"/>
                <w:szCs w:val="22"/>
                <w:lang w:eastAsia="ko-KR"/>
              </w:rPr>
            </w:pPr>
            <w:r w:rsidRPr="00680DC6">
              <w:rPr>
                <w:rFonts w:eastAsia="Batang"/>
                <w:i/>
                <w:sz w:val="22"/>
                <w:szCs w:val="22"/>
                <w:lang w:eastAsia="ko-KR"/>
              </w:rPr>
              <w:t xml:space="preserve">- </w:t>
            </w:r>
            <w:r w:rsidRPr="00680DC6">
              <w:rPr>
                <w:rFonts w:eastAsia="Batang"/>
                <w:sz w:val="22"/>
                <w:szCs w:val="22"/>
                <w:lang w:eastAsia="ko-KR"/>
              </w:rPr>
              <w:t xml:space="preserve">Bản sao công chứng Giấy khai sinh </w:t>
            </w:r>
            <w:r w:rsidRPr="00680DC6">
              <w:rPr>
                <w:rFonts w:eastAsia="Batang"/>
                <w:i/>
                <w:sz w:val="22"/>
                <w:szCs w:val="22"/>
                <w:lang w:eastAsia="ko-KR"/>
              </w:rPr>
              <w:t>(mang bản gốc để đối chiếu)</w:t>
            </w:r>
            <w:r w:rsidRPr="00680DC6">
              <w:rPr>
                <w:rFonts w:eastAsia="Batang"/>
                <w:sz w:val="22"/>
                <w:szCs w:val="22"/>
                <w:lang w:eastAsia="ko-KR"/>
              </w:rPr>
              <w:t xml:space="preserve"> hoặc giấy đăng ký kết hôn của cha mẹ trong trường hợp Giấy khai gốc bị mất</w:t>
            </w:r>
          </w:p>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 Bản sao công chứng sổ hộ khẩu gia đình</w:t>
            </w:r>
          </w:p>
          <w:p w:rsidR="00680DC6" w:rsidRPr="00680DC6" w:rsidRDefault="00680DC6" w:rsidP="00680DC6">
            <w:pPr>
              <w:spacing w:before="60" w:after="60" w:line="276" w:lineRule="auto"/>
              <w:jc w:val="both"/>
              <w:rPr>
                <w:rFonts w:eastAsia="Batang"/>
                <w:b/>
                <w:sz w:val="22"/>
                <w:szCs w:val="22"/>
                <w:lang w:eastAsia="ko-KR"/>
              </w:rPr>
            </w:pPr>
          </w:p>
        </w:tc>
        <w:tc>
          <w:tcPr>
            <w:tcW w:w="1591"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140.000đ/tháng</w:t>
            </w:r>
          </w:p>
        </w:tc>
        <w:tc>
          <w:tcPr>
            <w:tcW w:w="1878"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5"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lastRenderedPageBreak/>
              <w:t>2</w:t>
            </w:r>
          </w:p>
        </w:tc>
        <w:tc>
          <w:tcPr>
            <w:tcW w:w="2973"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sz w:val="22"/>
                <w:szCs w:val="22"/>
                <w:lang w:eastAsia="ko-KR"/>
              </w:rPr>
              <w:t>Sinh viên là người mồ côi cả cha lẫn mẹ không nơi nương tựa</w:t>
            </w:r>
          </w:p>
        </w:tc>
        <w:tc>
          <w:tcPr>
            <w:tcW w:w="2907" w:type="dxa"/>
          </w:tcPr>
          <w:p w:rsidR="00680DC6" w:rsidRPr="00680DC6" w:rsidRDefault="00680DC6" w:rsidP="00680DC6">
            <w:pPr>
              <w:spacing w:before="60" w:after="60" w:line="276" w:lineRule="auto"/>
              <w:jc w:val="both"/>
              <w:rPr>
                <w:rFonts w:eastAsia="Batang"/>
                <w:i/>
                <w:sz w:val="22"/>
                <w:szCs w:val="22"/>
                <w:lang w:eastAsia="ko-KR"/>
              </w:rPr>
            </w:pPr>
            <w:r w:rsidRPr="00680DC6">
              <w:rPr>
                <w:rFonts w:eastAsia="Batang"/>
                <w:b/>
                <w:sz w:val="22"/>
                <w:szCs w:val="22"/>
                <w:lang w:eastAsia="ko-KR"/>
              </w:rPr>
              <w:t>-</w:t>
            </w:r>
            <w:r w:rsidRPr="00680DC6">
              <w:rPr>
                <w:rFonts w:eastAsia="Batang"/>
                <w:sz w:val="22"/>
                <w:szCs w:val="22"/>
                <w:lang w:eastAsia="ko-KR"/>
              </w:rPr>
              <w:t xml:space="preserve"> Đơn đề nghị hưởng TCXH </w:t>
            </w:r>
            <w:r w:rsidRPr="00680DC6">
              <w:rPr>
                <w:rFonts w:eastAsia="Batang"/>
                <w:i/>
                <w:sz w:val="22"/>
                <w:szCs w:val="22"/>
                <w:lang w:eastAsia="ko-KR"/>
              </w:rPr>
              <w:t>(theo mẫu 2)</w:t>
            </w:r>
          </w:p>
          <w:p w:rsidR="00680DC6" w:rsidRPr="00680DC6" w:rsidRDefault="00680DC6" w:rsidP="00680DC6">
            <w:pPr>
              <w:spacing w:before="60" w:after="60" w:line="276" w:lineRule="auto"/>
              <w:jc w:val="both"/>
              <w:rPr>
                <w:rFonts w:eastAsia="Batang"/>
                <w:sz w:val="22"/>
                <w:szCs w:val="22"/>
                <w:lang w:eastAsia="ko-KR"/>
              </w:rPr>
            </w:pPr>
            <w:r w:rsidRPr="00680DC6">
              <w:rPr>
                <w:rFonts w:eastAsia="Batang"/>
                <w:i/>
                <w:sz w:val="22"/>
                <w:szCs w:val="22"/>
                <w:lang w:eastAsia="ko-KR"/>
              </w:rPr>
              <w:t xml:space="preserve">- </w:t>
            </w:r>
            <w:r w:rsidRPr="00680DC6">
              <w:rPr>
                <w:rFonts w:eastAsia="Batang"/>
                <w:sz w:val="22"/>
                <w:szCs w:val="22"/>
                <w:lang w:eastAsia="ko-KR"/>
              </w:rPr>
              <w:t xml:space="preserve">Bản sao công chứng Giấy khai sinh; giấy chứng tử của cha và mẹ hoặc xác nhận của UBND xã (phường) là cha và mẹ đã mất </w:t>
            </w:r>
          </w:p>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 Xác nhận của cơ quan thương binh cấp quận, huyện, thị xã xác nhận sinh viên không có nguồn trợ cấp thường xuyên</w:t>
            </w:r>
          </w:p>
          <w:p w:rsidR="00680DC6" w:rsidRPr="00680DC6" w:rsidRDefault="00680DC6" w:rsidP="00680DC6">
            <w:pPr>
              <w:spacing w:before="60" w:after="60" w:line="276" w:lineRule="auto"/>
              <w:jc w:val="both"/>
              <w:rPr>
                <w:rFonts w:eastAsia="Batang"/>
                <w:b/>
                <w:sz w:val="22"/>
                <w:szCs w:val="22"/>
                <w:lang w:eastAsia="ko-KR"/>
              </w:rPr>
            </w:pPr>
          </w:p>
        </w:tc>
        <w:tc>
          <w:tcPr>
            <w:tcW w:w="1591"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100.000đ/tháng</w:t>
            </w:r>
          </w:p>
        </w:tc>
        <w:tc>
          <w:tcPr>
            <w:tcW w:w="1878"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5"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3</w:t>
            </w:r>
          </w:p>
        </w:tc>
        <w:tc>
          <w:tcPr>
            <w:tcW w:w="2973"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sz w:val="22"/>
                <w:szCs w:val="22"/>
                <w:lang w:eastAsia="ko-KR"/>
              </w:rPr>
              <w:t>Sinh viên là người tàn tật theo quy định của Nhà nước tại Nghị định số 81/CP ngày 23/11/1995</w:t>
            </w:r>
          </w:p>
        </w:tc>
        <w:tc>
          <w:tcPr>
            <w:tcW w:w="2907" w:type="dxa"/>
          </w:tcPr>
          <w:p w:rsidR="00680DC6" w:rsidRPr="00680DC6" w:rsidRDefault="00680DC6" w:rsidP="00680DC6">
            <w:pPr>
              <w:spacing w:before="60" w:after="60" w:line="276" w:lineRule="auto"/>
              <w:jc w:val="both"/>
              <w:rPr>
                <w:rFonts w:eastAsia="Batang"/>
                <w:i/>
                <w:sz w:val="22"/>
                <w:szCs w:val="22"/>
                <w:lang w:eastAsia="ko-KR"/>
              </w:rPr>
            </w:pPr>
            <w:r w:rsidRPr="00680DC6">
              <w:rPr>
                <w:rFonts w:eastAsia="Batang"/>
                <w:sz w:val="22"/>
                <w:szCs w:val="22"/>
                <w:lang w:eastAsia="ko-KR"/>
              </w:rPr>
              <w:t xml:space="preserve">- Đơn đề nghị hưởng TCXH </w:t>
            </w:r>
            <w:r w:rsidRPr="00680DC6">
              <w:rPr>
                <w:rFonts w:eastAsia="Batang"/>
                <w:i/>
                <w:sz w:val="22"/>
                <w:szCs w:val="22"/>
                <w:lang w:eastAsia="ko-KR"/>
              </w:rPr>
              <w:t>(theo mẫu 2)</w:t>
            </w:r>
          </w:p>
          <w:p w:rsidR="00680DC6" w:rsidRPr="00680DC6" w:rsidRDefault="00680DC6" w:rsidP="00680DC6">
            <w:pPr>
              <w:spacing w:before="60" w:after="60" w:line="276" w:lineRule="auto"/>
              <w:jc w:val="both"/>
              <w:rPr>
                <w:rFonts w:eastAsia="Batang"/>
                <w:sz w:val="22"/>
                <w:szCs w:val="22"/>
                <w:lang w:eastAsia="ko-KR"/>
              </w:rPr>
            </w:pPr>
            <w:r w:rsidRPr="00680DC6">
              <w:rPr>
                <w:rFonts w:eastAsia="Batang"/>
                <w:i/>
                <w:sz w:val="22"/>
                <w:szCs w:val="22"/>
                <w:lang w:eastAsia="ko-KR"/>
              </w:rPr>
              <w:t>-</w:t>
            </w:r>
            <w:r w:rsidRPr="00680DC6">
              <w:rPr>
                <w:rFonts w:eastAsia="Batang"/>
                <w:sz w:val="22"/>
                <w:szCs w:val="22"/>
                <w:lang w:eastAsia="ko-KR"/>
              </w:rPr>
              <w:t>Biên bản giám định thương tật do Hội đồng y khoa có thẩm quyền</w:t>
            </w:r>
          </w:p>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 Giấy xác nhận hoàn cảnh gia đình khó khăn do UBND cấp xã/phường.</w:t>
            </w:r>
          </w:p>
          <w:p w:rsidR="00680DC6" w:rsidRPr="00680DC6" w:rsidRDefault="00680DC6" w:rsidP="00680DC6">
            <w:pPr>
              <w:spacing w:before="60" w:after="60" w:line="276" w:lineRule="auto"/>
              <w:jc w:val="both"/>
              <w:rPr>
                <w:rFonts w:eastAsia="Batang"/>
                <w:b/>
                <w:sz w:val="22"/>
                <w:szCs w:val="22"/>
                <w:lang w:eastAsia="ko-KR"/>
              </w:rPr>
            </w:pPr>
          </w:p>
        </w:tc>
        <w:tc>
          <w:tcPr>
            <w:tcW w:w="1591"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sz w:val="22"/>
                <w:szCs w:val="22"/>
                <w:lang w:eastAsia="ko-KR"/>
              </w:rPr>
              <w:t>100.000đ/tháng</w:t>
            </w:r>
          </w:p>
        </w:tc>
        <w:tc>
          <w:tcPr>
            <w:tcW w:w="1878"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bCs/>
                <w:sz w:val="22"/>
                <w:szCs w:val="22"/>
                <w:lang w:eastAsia="ko-KR"/>
              </w:rPr>
              <w:t>Nộp hồ sơ một lần cho toàn khóa học</w:t>
            </w:r>
          </w:p>
        </w:tc>
      </w:tr>
      <w:tr w:rsidR="00680DC6" w:rsidRPr="00680DC6" w:rsidTr="000773A2">
        <w:tc>
          <w:tcPr>
            <w:tcW w:w="555"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4</w:t>
            </w:r>
          </w:p>
        </w:tc>
        <w:tc>
          <w:tcPr>
            <w:tcW w:w="2973" w:type="dxa"/>
          </w:tcPr>
          <w:p w:rsidR="00680DC6" w:rsidRPr="00680DC6" w:rsidRDefault="00680DC6" w:rsidP="00680DC6">
            <w:pPr>
              <w:spacing w:before="60" w:after="60" w:line="312" w:lineRule="auto"/>
              <w:jc w:val="both"/>
              <w:rPr>
                <w:rFonts w:eastAsia="Batang"/>
                <w:sz w:val="22"/>
                <w:szCs w:val="22"/>
                <w:lang w:eastAsia="ko-KR"/>
              </w:rPr>
            </w:pPr>
            <w:r w:rsidRPr="00680DC6">
              <w:rPr>
                <w:rFonts w:eastAsia="Batang"/>
                <w:sz w:val="22"/>
                <w:szCs w:val="22"/>
                <w:lang w:eastAsia="ko-KR"/>
              </w:rPr>
              <w:t xml:space="preserve">Sinh viên có hoàn cảnh đặc biệt khó khăn về kinh tế, vượt khó học tập (Có điểm trung bình chung học kỳ đạt loại khá trở lên trong đó không có môn học nào có điểm dưới trung bình, rèn luyện đạt loại tốt trở lên không bị kỷ luật </w:t>
            </w:r>
          </w:p>
          <w:p w:rsidR="00680DC6" w:rsidRPr="00680DC6" w:rsidRDefault="00680DC6" w:rsidP="00680DC6">
            <w:pPr>
              <w:spacing w:before="60" w:after="60" w:line="312" w:lineRule="auto"/>
              <w:jc w:val="both"/>
              <w:rPr>
                <w:rFonts w:eastAsia="Batang"/>
                <w:b/>
                <w:sz w:val="22"/>
                <w:szCs w:val="22"/>
                <w:lang w:eastAsia="ko-KR"/>
              </w:rPr>
            </w:pPr>
          </w:p>
        </w:tc>
        <w:tc>
          <w:tcPr>
            <w:tcW w:w="2907" w:type="dxa"/>
          </w:tcPr>
          <w:p w:rsidR="00680DC6" w:rsidRPr="00680DC6" w:rsidRDefault="00680DC6" w:rsidP="00680DC6">
            <w:pPr>
              <w:spacing w:before="60" w:after="60" w:line="276" w:lineRule="auto"/>
              <w:jc w:val="both"/>
              <w:rPr>
                <w:rFonts w:eastAsia="Batang"/>
                <w:i/>
                <w:sz w:val="22"/>
                <w:szCs w:val="22"/>
                <w:lang w:eastAsia="ko-KR"/>
              </w:rPr>
            </w:pPr>
            <w:r w:rsidRPr="00680DC6">
              <w:rPr>
                <w:rFonts w:eastAsia="Batang"/>
                <w:b/>
                <w:sz w:val="22"/>
                <w:szCs w:val="22"/>
                <w:lang w:eastAsia="ko-KR"/>
              </w:rPr>
              <w:t xml:space="preserve">- </w:t>
            </w:r>
            <w:r w:rsidRPr="00680DC6">
              <w:rPr>
                <w:rFonts w:eastAsia="Batang"/>
                <w:sz w:val="22"/>
                <w:szCs w:val="22"/>
                <w:lang w:eastAsia="ko-KR"/>
              </w:rPr>
              <w:t xml:space="preserve">Đơn đề nghị hưởng TCXH </w:t>
            </w:r>
            <w:r w:rsidRPr="00680DC6">
              <w:rPr>
                <w:rFonts w:eastAsia="Batang"/>
                <w:i/>
                <w:sz w:val="22"/>
                <w:szCs w:val="22"/>
                <w:lang w:eastAsia="ko-KR"/>
              </w:rPr>
              <w:t>(theo mẫu 2)</w:t>
            </w:r>
          </w:p>
          <w:p w:rsidR="00680DC6" w:rsidRPr="00680DC6" w:rsidRDefault="00680DC6" w:rsidP="00680DC6">
            <w:pPr>
              <w:spacing w:before="60" w:after="60" w:line="276" w:lineRule="auto"/>
              <w:jc w:val="both"/>
              <w:rPr>
                <w:rFonts w:eastAsia="Batang"/>
                <w:b/>
                <w:sz w:val="22"/>
                <w:szCs w:val="22"/>
                <w:lang w:eastAsia="ko-KR"/>
              </w:rPr>
            </w:pPr>
            <w:r w:rsidRPr="00680DC6">
              <w:rPr>
                <w:rFonts w:eastAsia="Batang"/>
                <w:b/>
                <w:sz w:val="22"/>
                <w:szCs w:val="22"/>
                <w:lang w:eastAsia="ko-KR"/>
              </w:rPr>
              <w:t xml:space="preserve">- </w:t>
            </w:r>
            <w:r w:rsidRPr="00680DC6">
              <w:rPr>
                <w:rFonts w:eastAsia="Batang"/>
                <w:sz w:val="22"/>
                <w:szCs w:val="22"/>
                <w:lang w:eastAsia="ko-KR"/>
              </w:rPr>
              <w:t>Giấy chứng nhận sinh viên thuộc hộ nghèo do UBND cấp xã xác nhận</w:t>
            </w:r>
          </w:p>
        </w:tc>
        <w:tc>
          <w:tcPr>
            <w:tcW w:w="1591" w:type="dxa"/>
          </w:tcPr>
          <w:p w:rsidR="00680DC6" w:rsidRPr="00680DC6" w:rsidRDefault="00680DC6" w:rsidP="00680DC6">
            <w:pPr>
              <w:spacing w:before="60" w:after="60" w:line="276" w:lineRule="auto"/>
              <w:jc w:val="both"/>
              <w:rPr>
                <w:rFonts w:eastAsia="Batang"/>
                <w:b/>
                <w:sz w:val="22"/>
                <w:szCs w:val="22"/>
                <w:lang w:eastAsia="ko-KR"/>
              </w:rPr>
            </w:pPr>
            <w:r w:rsidRPr="00680DC6">
              <w:rPr>
                <w:rFonts w:eastAsia="Batang"/>
                <w:sz w:val="22"/>
                <w:szCs w:val="22"/>
                <w:lang w:eastAsia="ko-KR"/>
              </w:rPr>
              <w:t>100.000đ/tháng</w:t>
            </w:r>
          </w:p>
        </w:tc>
        <w:tc>
          <w:tcPr>
            <w:tcW w:w="1878" w:type="dxa"/>
          </w:tcPr>
          <w:p w:rsidR="00680DC6" w:rsidRPr="00680DC6" w:rsidRDefault="00680DC6" w:rsidP="00680DC6">
            <w:pPr>
              <w:spacing w:before="60" w:after="60" w:line="276" w:lineRule="auto"/>
              <w:jc w:val="both"/>
              <w:rPr>
                <w:rFonts w:eastAsia="Batang"/>
                <w:sz w:val="22"/>
                <w:szCs w:val="22"/>
                <w:lang w:eastAsia="ko-KR"/>
              </w:rPr>
            </w:pPr>
            <w:r w:rsidRPr="00680DC6">
              <w:rPr>
                <w:rFonts w:eastAsia="Batang"/>
                <w:sz w:val="22"/>
                <w:szCs w:val="22"/>
                <w:lang w:eastAsia="ko-KR"/>
              </w:rPr>
              <w:t>Nộp hồ sơ mỗi kỳ một lần theo thông báo của nhà trường</w:t>
            </w:r>
          </w:p>
        </w:tc>
      </w:tr>
    </w:tbl>
    <w:p w:rsidR="00680DC6" w:rsidRPr="00680DC6" w:rsidRDefault="00680DC6" w:rsidP="00680DC6">
      <w:pPr>
        <w:spacing w:before="60" w:after="60" w:line="276" w:lineRule="auto"/>
        <w:jc w:val="both"/>
        <w:rPr>
          <w:rFonts w:eastAsia="Batang"/>
          <w:sz w:val="22"/>
          <w:szCs w:val="22"/>
          <w:lang w:eastAsia="ko-KR"/>
        </w:rPr>
      </w:pPr>
    </w:p>
    <w:p w:rsidR="00680DC6" w:rsidRPr="00680DC6" w:rsidRDefault="00680DC6" w:rsidP="00680DC6">
      <w:pPr>
        <w:spacing w:before="60" w:after="60" w:line="276" w:lineRule="auto"/>
        <w:jc w:val="both"/>
        <w:rPr>
          <w:rFonts w:eastAsia="Batang"/>
          <w:b/>
          <w:sz w:val="22"/>
          <w:szCs w:val="22"/>
          <w:lang w:eastAsia="ko-KR"/>
        </w:rPr>
      </w:pPr>
      <w:r w:rsidRPr="00680DC6">
        <w:rPr>
          <w:rFonts w:eastAsia="Batang"/>
          <w:b/>
          <w:sz w:val="22"/>
          <w:szCs w:val="22"/>
          <w:lang w:eastAsia="ko-KR"/>
        </w:rPr>
        <w:t>III. HỖ TRỢ CHI PHÍ HỌC TẬP:</w:t>
      </w:r>
    </w:p>
    <w:p w:rsidR="00680DC6" w:rsidRPr="00680DC6" w:rsidRDefault="00680DC6" w:rsidP="00680DC6">
      <w:pPr>
        <w:numPr>
          <w:ilvl w:val="1"/>
          <w:numId w:val="3"/>
        </w:numPr>
        <w:spacing w:before="60" w:after="60" w:line="276" w:lineRule="auto"/>
        <w:jc w:val="both"/>
        <w:rPr>
          <w:rFonts w:eastAsia="Batang"/>
          <w:b/>
          <w:sz w:val="22"/>
          <w:szCs w:val="22"/>
          <w:lang w:eastAsia="ko-KR"/>
        </w:rPr>
      </w:pPr>
      <w:r w:rsidRPr="00680DC6">
        <w:rPr>
          <w:rFonts w:eastAsia="Batang"/>
          <w:b/>
          <w:sz w:val="22"/>
          <w:szCs w:val="22"/>
          <w:lang w:eastAsia="ko-KR"/>
        </w:rPr>
        <w:t>Đối tượng</w:t>
      </w:r>
    </w:p>
    <w:p w:rsidR="00680DC6" w:rsidRPr="00680DC6" w:rsidRDefault="00680DC6" w:rsidP="00680DC6">
      <w:pPr>
        <w:spacing w:before="60" w:after="60" w:line="360" w:lineRule="auto"/>
        <w:ind w:firstLine="562"/>
        <w:jc w:val="both"/>
        <w:rPr>
          <w:rFonts w:eastAsia="Batang"/>
          <w:color w:val="000000"/>
          <w:sz w:val="22"/>
          <w:szCs w:val="22"/>
          <w:lang w:eastAsia="ko-KR"/>
        </w:rPr>
      </w:pPr>
      <w:r w:rsidRPr="00680DC6">
        <w:rPr>
          <w:rFonts w:eastAsia="Batang"/>
          <w:color w:val="000000"/>
          <w:sz w:val="22"/>
          <w:szCs w:val="22"/>
          <w:lang w:eastAsia="ko-KR"/>
        </w:rPr>
        <w:t>- Sinh viên là người dân tộc thiểu số thuộc hộ nghèo, hộ cận nghèo.</w:t>
      </w:r>
    </w:p>
    <w:p w:rsidR="00680DC6" w:rsidRPr="00680DC6" w:rsidRDefault="00680DC6" w:rsidP="00680DC6">
      <w:pPr>
        <w:spacing w:before="60" w:after="60" w:line="360" w:lineRule="auto"/>
        <w:ind w:firstLine="562"/>
        <w:jc w:val="both"/>
        <w:rPr>
          <w:rFonts w:eastAsia="Batang"/>
          <w:b/>
          <w:sz w:val="22"/>
          <w:szCs w:val="22"/>
          <w:lang w:eastAsia="ko-KR"/>
        </w:rPr>
      </w:pPr>
      <w:r w:rsidRPr="00680DC6">
        <w:rPr>
          <w:rFonts w:eastAsia="Batang"/>
          <w:color w:val="000000"/>
          <w:sz w:val="22"/>
          <w:szCs w:val="22"/>
          <w:lang w:eastAsia="ko-KR"/>
        </w:rPr>
        <w:t>(Trừ sinh viên: cử tuyển, các đối tượng chính sách được xét tuyển, đào tạo theo địa chỉ, đào tạo liên thông, văn bằng hai và học đại học, cao đẳng sau khi hoàn thành chương trình dự bị đại học)</w:t>
      </w:r>
    </w:p>
    <w:p w:rsidR="00680DC6" w:rsidRPr="00680DC6" w:rsidRDefault="00680DC6" w:rsidP="00680DC6">
      <w:pPr>
        <w:spacing w:before="60" w:after="60" w:line="360" w:lineRule="auto"/>
        <w:jc w:val="both"/>
        <w:rPr>
          <w:rFonts w:eastAsia="Batang"/>
          <w:b/>
          <w:bCs/>
          <w:sz w:val="22"/>
          <w:szCs w:val="22"/>
          <w:lang w:eastAsia="ko-KR"/>
        </w:rPr>
      </w:pPr>
      <w:r w:rsidRPr="00680DC6">
        <w:rPr>
          <w:rFonts w:eastAsia="Batang"/>
          <w:b/>
          <w:bCs/>
          <w:sz w:val="22"/>
          <w:szCs w:val="22"/>
          <w:lang w:eastAsia="ko-KR"/>
        </w:rPr>
        <w:t>3.2 Thủ tục, hồ sơ thực hiện Hỗ trợ chi phí học tập ở học kỳ 2, năm học 2020-2021.</w:t>
      </w:r>
    </w:p>
    <w:p w:rsidR="00680DC6" w:rsidRPr="00680DC6" w:rsidRDefault="00680DC6" w:rsidP="00680DC6">
      <w:pPr>
        <w:shd w:val="clear" w:color="auto" w:fill="FFFFFF"/>
        <w:tabs>
          <w:tab w:val="left" w:pos="5810"/>
        </w:tabs>
        <w:spacing w:after="120" w:line="360" w:lineRule="auto"/>
        <w:ind w:firstLine="567"/>
        <w:jc w:val="both"/>
        <w:rPr>
          <w:rFonts w:eastAsia="Batang"/>
          <w:i/>
          <w:color w:val="000000"/>
          <w:sz w:val="22"/>
          <w:szCs w:val="22"/>
          <w:lang w:eastAsia="ko-KR"/>
        </w:rPr>
      </w:pPr>
      <w:r w:rsidRPr="00680DC6">
        <w:rPr>
          <w:rFonts w:eastAsia="Batang"/>
          <w:color w:val="000000"/>
          <w:sz w:val="22"/>
          <w:szCs w:val="22"/>
          <w:lang w:eastAsia="ko-KR"/>
        </w:rPr>
        <w:t>- Đơn đề nghị hỗ trợ chi phí học tập</w:t>
      </w:r>
      <w:r w:rsidRPr="00680DC6">
        <w:rPr>
          <w:rFonts w:eastAsia="Batang"/>
          <w:i/>
          <w:color w:val="000000"/>
          <w:sz w:val="22"/>
          <w:szCs w:val="22"/>
          <w:lang w:eastAsia="ko-KR"/>
        </w:rPr>
        <w:t xml:space="preserve"> (Theo mẫu 3 )</w:t>
      </w:r>
      <w:r w:rsidRPr="00680DC6">
        <w:rPr>
          <w:rFonts w:eastAsia="Batang"/>
          <w:color w:val="000000"/>
          <w:sz w:val="22"/>
          <w:szCs w:val="22"/>
          <w:lang w:eastAsia="ko-KR"/>
        </w:rPr>
        <w:t>;</w:t>
      </w:r>
      <w:r w:rsidRPr="00680DC6">
        <w:rPr>
          <w:rFonts w:eastAsia="Batang"/>
          <w:i/>
          <w:color w:val="000000"/>
          <w:sz w:val="22"/>
          <w:szCs w:val="22"/>
          <w:lang w:eastAsia="ko-KR"/>
        </w:rPr>
        <w:tab/>
      </w:r>
    </w:p>
    <w:p w:rsidR="00680DC6" w:rsidRPr="00680DC6" w:rsidRDefault="00680DC6" w:rsidP="00680DC6">
      <w:pPr>
        <w:shd w:val="clear" w:color="auto" w:fill="FFFFFF"/>
        <w:spacing w:after="120" w:line="360" w:lineRule="auto"/>
        <w:ind w:firstLine="567"/>
        <w:jc w:val="both"/>
        <w:rPr>
          <w:rFonts w:eastAsia="Batang"/>
          <w:color w:val="000000"/>
          <w:sz w:val="22"/>
          <w:szCs w:val="22"/>
          <w:lang w:eastAsia="ko-KR"/>
        </w:rPr>
      </w:pPr>
      <w:r w:rsidRPr="00680DC6">
        <w:rPr>
          <w:rFonts w:eastAsia="Batang"/>
          <w:color w:val="000000"/>
          <w:sz w:val="22"/>
          <w:szCs w:val="22"/>
          <w:lang w:eastAsia="ko-KR"/>
        </w:rPr>
        <w:t>- Giấy chứng nhận hộ nghèo, hộ cận nghèo của năm 2021 do Ủy ban nhân dân xã, phường, thị trấn cấp (bản sao có công chứng);</w:t>
      </w:r>
    </w:p>
    <w:p w:rsidR="00680DC6" w:rsidRPr="00680DC6" w:rsidRDefault="00680DC6" w:rsidP="00680DC6">
      <w:pPr>
        <w:shd w:val="clear" w:color="auto" w:fill="FFFFFF"/>
        <w:spacing w:after="120" w:line="360" w:lineRule="auto"/>
        <w:ind w:firstLine="567"/>
        <w:jc w:val="both"/>
        <w:rPr>
          <w:rFonts w:eastAsia="Batang"/>
          <w:color w:val="000000"/>
          <w:sz w:val="22"/>
          <w:szCs w:val="22"/>
          <w:lang w:eastAsia="ko-KR"/>
        </w:rPr>
      </w:pPr>
      <w:r w:rsidRPr="00680DC6">
        <w:rPr>
          <w:rFonts w:eastAsia="Batang"/>
          <w:color w:val="000000"/>
          <w:sz w:val="22"/>
          <w:szCs w:val="22"/>
          <w:lang w:eastAsia="ko-KR"/>
        </w:rPr>
        <w:t>- Giấy khai sinh (bản sao có công chứng);</w:t>
      </w:r>
    </w:p>
    <w:p w:rsidR="00680DC6" w:rsidRPr="00680DC6" w:rsidRDefault="00680DC6" w:rsidP="00680DC6">
      <w:pPr>
        <w:spacing w:before="60" w:after="60" w:line="276" w:lineRule="auto"/>
        <w:jc w:val="both"/>
        <w:rPr>
          <w:rFonts w:eastAsia="Batang"/>
          <w:b/>
          <w:sz w:val="22"/>
          <w:szCs w:val="22"/>
          <w:lang w:eastAsia="ko-KR"/>
        </w:rPr>
      </w:pPr>
      <w:r w:rsidRPr="00680DC6">
        <w:rPr>
          <w:rFonts w:eastAsia="Batang"/>
          <w:b/>
          <w:sz w:val="22"/>
          <w:szCs w:val="22"/>
          <w:lang w:eastAsia="ko-KR"/>
        </w:rPr>
        <w:lastRenderedPageBreak/>
        <w:t>IV. KẾ HOẠCH THỰC HIỆN:</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Từ ngày 22/3/2021 đến ngày 10/4/2021: Sinh viên nộp đơn và hồ sơ theo hướng dẫn tại phòng 118-A1 (từ 8-11h hàng ngày từ thứ hai đến thứ sáu).</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Từ ngày 11/4/2021 đến ngày 20/4/2021: Nhà trường xét duyệt hồ sơ Miễn giảm học phí, Trợ cấp xã hội và Hỗ trợ chi phí học tập.</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Ngày 21/4/2021 ÷ 29/4/2021: Nhà trường thông báo danh sách sinh viên được Miễn giảm học phí, Trợ cấp xã hội và Hỗ trợ chi phí học tập trong học kỳ 2 năm học 2020-2021.</w:t>
      </w:r>
    </w:p>
    <w:p w:rsidR="00680DC6" w:rsidRPr="00680DC6" w:rsidRDefault="00680DC6" w:rsidP="00680DC6">
      <w:pPr>
        <w:spacing w:before="60" w:after="60" w:line="276" w:lineRule="auto"/>
        <w:jc w:val="both"/>
        <w:rPr>
          <w:rFonts w:eastAsia="Batang"/>
          <w:b/>
          <w:bCs/>
          <w:sz w:val="22"/>
          <w:szCs w:val="22"/>
          <w:lang w:eastAsia="ko-KR"/>
        </w:rPr>
      </w:pPr>
      <w:r w:rsidRPr="00680DC6">
        <w:rPr>
          <w:rFonts w:eastAsia="Batang"/>
          <w:b/>
          <w:bCs/>
          <w:sz w:val="22"/>
          <w:szCs w:val="22"/>
          <w:lang w:eastAsia="ko-KR"/>
        </w:rPr>
        <w:t xml:space="preserve"> *   Đề nghị</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xml:space="preserve">- Các khoa, trung tâm, các lớp triển khai thông báo này tới sinh viên và hướng dẫn sinh viên thực hiện đúng các thủ tục liên quan đến chế độ.                                                                                                                                                                                                                                                                                                                                                                                             </w:t>
      </w:r>
    </w:p>
    <w:p w:rsidR="00680DC6" w:rsidRPr="00680DC6" w:rsidRDefault="00680DC6" w:rsidP="00680DC6">
      <w:pPr>
        <w:spacing w:before="60" w:after="60" w:line="276" w:lineRule="auto"/>
        <w:ind w:firstLine="544"/>
        <w:jc w:val="both"/>
        <w:rPr>
          <w:rFonts w:eastAsia="Batang"/>
          <w:sz w:val="22"/>
          <w:szCs w:val="22"/>
          <w:lang w:eastAsia="ko-KR"/>
        </w:rPr>
      </w:pPr>
      <w:r w:rsidRPr="00680DC6">
        <w:rPr>
          <w:rFonts w:eastAsia="Batang"/>
          <w:sz w:val="22"/>
          <w:szCs w:val="22"/>
          <w:lang w:eastAsia="ko-KR"/>
        </w:rPr>
        <w:t>- Phân hiệu Miền Nam triển khai cụ thể phù hợp với tình hình thực tế tới sinh viên theo đúng quy định.</w:t>
      </w:r>
    </w:p>
    <w:p w:rsidR="00680DC6" w:rsidRPr="00680DC6" w:rsidRDefault="00680DC6" w:rsidP="00680DC6">
      <w:pPr>
        <w:spacing w:before="60" w:after="60" w:line="276" w:lineRule="auto"/>
        <w:ind w:firstLine="544"/>
        <w:jc w:val="both"/>
        <w:rPr>
          <w:rFonts w:eastAsia="Batang"/>
          <w:sz w:val="22"/>
          <w:szCs w:val="22"/>
          <w:lang w:eastAsia="ko-KR"/>
        </w:rPr>
      </w:pPr>
    </w:p>
    <w:tbl>
      <w:tblPr>
        <w:tblW w:w="9720" w:type="dxa"/>
        <w:tblInd w:w="108" w:type="dxa"/>
        <w:tblLook w:val="0000" w:firstRow="0" w:lastRow="0" w:firstColumn="0" w:lastColumn="0" w:noHBand="0" w:noVBand="0"/>
      </w:tblPr>
      <w:tblGrid>
        <w:gridCol w:w="3828"/>
        <w:gridCol w:w="5892"/>
      </w:tblGrid>
      <w:tr w:rsidR="00680DC6" w:rsidRPr="00680DC6" w:rsidTr="000773A2">
        <w:trPr>
          <w:trHeight w:val="1867"/>
        </w:trPr>
        <w:tc>
          <w:tcPr>
            <w:tcW w:w="3828" w:type="dxa"/>
          </w:tcPr>
          <w:p w:rsidR="00680DC6" w:rsidRPr="00680DC6" w:rsidRDefault="00680DC6" w:rsidP="00680DC6">
            <w:pPr>
              <w:spacing w:before="40" w:line="288" w:lineRule="auto"/>
              <w:jc w:val="both"/>
              <w:rPr>
                <w:rFonts w:eastAsia="Batang"/>
                <w:b/>
                <w:bCs/>
                <w:i/>
                <w:iCs/>
                <w:sz w:val="20"/>
                <w:szCs w:val="20"/>
                <w:lang w:eastAsia="ko-KR"/>
              </w:rPr>
            </w:pPr>
          </w:p>
          <w:p w:rsidR="00680DC6" w:rsidRPr="00680DC6" w:rsidRDefault="00680DC6" w:rsidP="00680DC6">
            <w:pPr>
              <w:spacing w:before="40" w:line="288" w:lineRule="auto"/>
              <w:jc w:val="both"/>
              <w:rPr>
                <w:rFonts w:eastAsia="Batang"/>
                <w:iCs/>
                <w:sz w:val="20"/>
                <w:szCs w:val="20"/>
                <w:lang w:eastAsia="ko-KR"/>
              </w:rPr>
            </w:pPr>
            <w:r w:rsidRPr="00680DC6">
              <w:rPr>
                <w:rFonts w:eastAsia="Batang"/>
                <w:b/>
                <w:bCs/>
                <w:iCs/>
                <w:sz w:val="20"/>
                <w:szCs w:val="20"/>
                <w:lang w:eastAsia="ko-KR"/>
              </w:rPr>
              <w:t>Nơi nhận</w:t>
            </w:r>
            <w:r w:rsidRPr="00680DC6">
              <w:rPr>
                <w:rFonts w:eastAsia="Batang"/>
                <w:iCs/>
                <w:sz w:val="20"/>
                <w:szCs w:val="20"/>
                <w:lang w:eastAsia="ko-KR"/>
              </w:rPr>
              <w:t xml:space="preserve">:                                                                                                          </w:t>
            </w:r>
          </w:p>
          <w:p w:rsidR="00680DC6" w:rsidRPr="00680DC6" w:rsidRDefault="00680DC6" w:rsidP="00680DC6">
            <w:pPr>
              <w:spacing w:before="40" w:line="288" w:lineRule="auto"/>
              <w:jc w:val="both"/>
              <w:rPr>
                <w:rFonts w:eastAsia="Batang"/>
                <w:sz w:val="20"/>
                <w:szCs w:val="20"/>
                <w:lang w:eastAsia="ko-KR"/>
              </w:rPr>
            </w:pPr>
            <w:r w:rsidRPr="00680DC6">
              <w:rPr>
                <w:rFonts w:eastAsia="Batang"/>
                <w:sz w:val="20"/>
                <w:szCs w:val="20"/>
                <w:lang w:eastAsia="ko-KR"/>
              </w:rPr>
              <w:t xml:space="preserve">- BGH (để b/c);                                                          </w:t>
            </w:r>
          </w:p>
          <w:p w:rsidR="00680DC6" w:rsidRPr="00680DC6" w:rsidRDefault="00680DC6" w:rsidP="00680DC6">
            <w:pPr>
              <w:spacing w:before="40" w:line="288" w:lineRule="auto"/>
              <w:rPr>
                <w:rFonts w:eastAsia="Batang"/>
                <w:sz w:val="20"/>
                <w:szCs w:val="20"/>
                <w:lang w:eastAsia="ko-KR"/>
              </w:rPr>
            </w:pPr>
            <w:r w:rsidRPr="00680DC6">
              <w:rPr>
                <w:rFonts w:eastAsia="Batang"/>
                <w:sz w:val="20"/>
                <w:szCs w:val="20"/>
                <w:lang w:eastAsia="ko-KR"/>
              </w:rPr>
              <w:t xml:space="preserve">- Các Khoa, PHMN, P5;                                </w:t>
            </w:r>
          </w:p>
          <w:p w:rsidR="00680DC6" w:rsidRPr="00680DC6" w:rsidRDefault="00680DC6" w:rsidP="00680DC6">
            <w:pPr>
              <w:spacing w:before="40" w:line="288" w:lineRule="auto"/>
              <w:rPr>
                <w:rFonts w:eastAsia="Batang"/>
                <w:lang w:eastAsia="ko-KR"/>
              </w:rPr>
            </w:pPr>
            <w:r w:rsidRPr="00680DC6">
              <w:rPr>
                <w:rFonts w:eastAsia="Batang"/>
                <w:sz w:val="20"/>
                <w:szCs w:val="20"/>
                <w:lang w:eastAsia="ko-KR"/>
              </w:rPr>
              <w:t>- Các lớp CQ trong trường;                                                               - Lưu VT, CT&amp;CTSV (NN.10b)</w:t>
            </w:r>
          </w:p>
        </w:tc>
        <w:tc>
          <w:tcPr>
            <w:tcW w:w="5892" w:type="dxa"/>
          </w:tcPr>
          <w:p w:rsidR="00680DC6" w:rsidRPr="00680DC6" w:rsidRDefault="00680DC6" w:rsidP="00680DC6">
            <w:pPr>
              <w:spacing w:before="40" w:line="288" w:lineRule="auto"/>
              <w:ind w:firstLine="544"/>
              <w:jc w:val="center"/>
              <w:rPr>
                <w:rFonts w:eastAsia="Batang"/>
                <w:b/>
                <w:bCs/>
                <w:lang w:eastAsia="ko-KR"/>
              </w:rPr>
            </w:pPr>
            <w:r w:rsidRPr="00680DC6">
              <w:rPr>
                <w:rFonts w:eastAsia="Batang"/>
                <w:b/>
                <w:bCs/>
                <w:lang w:eastAsia="ko-KR"/>
              </w:rPr>
              <w:t>KT.HIỆU TRƯỞNG</w:t>
            </w:r>
          </w:p>
          <w:p w:rsidR="00680DC6" w:rsidRPr="00680DC6" w:rsidRDefault="00680DC6" w:rsidP="00680DC6">
            <w:pPr>
              <w:spacing w:before="40" w:line="288" w:lineRule="auto"/>
              <w:jc w:val="center"/>
              <w:rPr>
                <w:rFonts w:eastAsia="Batang"/>
                <w:b/>
                <w:bCs/>
                <w:lang w:eastAsia="ko-KR"/>
              </w:rPr>
            </w:pPr>
            <w:r w:rsidRPr="00680DC6">
              <w:rPr>
                <w:rFonts w:eastAsia="Batang"/>
                <w:b/>
                <w:bCs/>
                <w:lang w:eastAsia="ko-KR"/>
              </w:rPr>
              <w:t xml:space="preserve">        PHÓ HIỆU TRƯỞNG</w:t>
            </w:r>
          </w:p>
          <w:p w:rsidR="00680DC6" w:rsidRPr="00680DC6" w:rsidRDefault="00680DC6" w:rsidP="00680DC6">
            <w:pPr>
              <w:spacing w:before="40" w:line="288" w:lineRule="auto"/>
              <w:ind w:firstLine="544"/>
              <w:jc w:val="center"/>
              <w:rPr>
                <w:rFonts w:eastAsia="Batang"/>
                <w:b/>
                <w:bCs/>
                <w:lang w:eastAsia="ko-KR"/>
              </w:rPr>
            </w:pPr>
          </w:p>
          <w:p w:rsidR="00680DC6" w:rsidRPr="00680DC6" w:rsidRDefault="00680DC6" w:rsidP="00680DC6">
            <w:pPr>
              <w:spacing w:before="40" w:line="288" w:lineRule="auto"/>
              <w:ind w:firstLine="544"/>
              <w:jc w:val="center"/>
              <w:rPr>
                <w:rFonts w:eastAsia="Batang"/>
                <w:b/>
                <w:bCs/>
                <w:lang w:eastAsia="ko-KR"/>
              </w:rPr>
            </w:pPr>
          </w:p>
          <w:p w:rsidR="00680DC6" w:rsidRPr="00680DC6" w:rsidRDefault="00680DC6" w:rsidP="00680DC6">
            <w:pPr>
              <w:spacing w:before="40" w:line="288" w:lineRule="auto"/>
              <w:ind w:firstLine="544"/>
              <w:jc w:val="center"/>
              <w:rPr>
                <w:rFonts w:eastAsia="Batang"/>
                <w:b/>
                <w:bCs/>
                <w:lang w:eastAsia="ko-KR"/>
              </w:rPr>
            </w:pPr>
          </w:p>
          <w:p w:rsidR="00680DC6" w:rsidRPr="00680DC6" w:rsidRDefault="00680DC6" w:rsidP="00680DC6">
            <w:pPr>
              <w:spacing w:before="40" w:line="288" w:lineRule="auto"/>
              <w:ind w:firstLine="544"/>
              <w:jc w:val="center"/>
              <w:rPr>
                <w:rFonts w:eastAsia="Batang"/>
                <w:b/>
                <w:bCs/>
                <w:lang w:eastAsia="ko-KR"/>
              </w:rPr>
            </w:pPr>
            <w:r w:rsidRPr="00680DC6">
              <w:rPr>
                <w:rFonts w:eastAsia="Batang"/>
                <w:b/>
                <w:bCs/>
                <w:lang w:eastAsia="ko-KR"/>
              </w:rPr>
              <w:t>GS.TS Nguyễn Trung Việt</w:t>
            </w:r>
          </w:p>
          <w:p w:rsidR="00680DC6" w:rsidRPr="00680DC6" w:rsidRDefault="00680DC6" w:rsidP="00680DC6">
            <w:pPr>
              <w:spacing w:before="40" w:line="288" w:lineRule="auto"/>
              <w:ind w:firstLine="544"/>
              <w:jc w:val="center"/>
              <w:rPr>
                <w:rFonts w:eastAsia="Batang"/>
                <w:b/>
                <w:bCs/>
                <w:lang w:eastAsia="ko-KR"/>
              </w:rPr>
            </w:pPr>
          </w:p>
          <w:p w:rsidR="00680DC6" w:rsidRPr="00680DC6" w:rsidRDefault="00680DC6" w:rsidP="00680DC6">
            <w:pPr>
              <w:spacing w:before="40" w:line="288" w:lineRule="auto"/>
              <w:ind w:firstLine="544"/>
              <w:rPr>
                <w:rFonts w:eastAsia="Batang"/>
                <w:b/>
                <w:bCs/>
                <w:lang w:eastAsia="ko-KR"/>
              </w:rPr>
            </w:pPr>
          </w:p>
        </w:tc>
      </w:tr>
    </w:tbl>
    <w:p w:rsidR="00D13526" w:rsidRDefault="00D1352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p w:rsidR="00680DC6" w:rsidRDefault="00680DC6">
      <w:bookmarkStart w:id="0" w:name="_GoBack"/>
      <w:bookmarkEnd w:id="0"/>
    </w:p>
    <w:sectPr w:rsidR="00680DC6" w:rsidSect="00587346">
      <w:pgSz w:w="12240" w:h="15840"/>
      <w:pgMar w:top="567" w:right="851"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1"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79770F8C"/>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346"/>
    <w:rsid w:val="00063590"/>
    <w:rsid w:val="0016094C"/>
    <w:rsid w:val="002D5643"/>
    <w:rsid w:val="004025BD"/>
    <w:rsid w:val="00472E8C"/>
    <w:rsid w:val="004A1555"/>
    <w:rsid w:val="00587346"/>
    <w:rsid w:val="00680DC6"/>
    <w:rsid w:val="006B434A"/>
    <w:rsid w:val="00832E69"/>
    <w:rsid w:val="008F1D80"/>
    <w:rsid w:val="00962A49"/>
    <w:rsid w:val="009F2FD4"/>
    <w:rsid w:val="00C26DFC"/>
    <w:rsid w:val="00D13526"/>
    <w:rsid w:val="00E42A4C"/>
    <w:rsid w:val="00E821F2"/>
    <w:rsid w:val="00EC0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84B1DB-EE99-4230-8C71-0A3F35CDD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1185</Words>
  <Characters>6756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cp:lastPrinted>2020-09-30T07:15:00Z</cp:lastPrinted>
  <dcterms:created xsi:type="dcterms:W3CDTF">2020-09-28T09:51:00Z</dcterms:created>
  <dcterms:modified xsi:type="dcterms:W3CDTF">2021-03-18T03:37:00Z</dcterms:modified>
</cp:coreProperties>
</file>